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0"/>
      <w:bookmarkEnd w:id="21"/>
      <w:bookmarkEnd w:id="22"/>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6B4A2202"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147F38">
          <w:rPr>
            <w:noProof/>
            <w:sz w:val="16"/>
            <w:szCs w:val="16"/>
          </w:rPr>
          <w:t>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47F38"/>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FF9F34DC-C383-4D19-B9EF-B3B612E44467}">
  <ds:schemaRefs>
    <ds:schemaRef ds:uri="http://schemas.openxmlformats.org/officeDocument/2006/bibliography"/>
  </ds:schemaRefs>
</ds:datastoreItem>
</file>

<file path=customXml/itemProps5.xml><?xml version="1.0" encoding="utf-8"?>
<ds:datastoreItem xmlns:ds="http://schemas.openxmlformats.org/officeDocument/2006/customXml" ds:itemID="{A7E11429-AF98-450D-A37F-4F662067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12941</Words>
  <Characters>73770</Characters>
  <Application>Microsoft Office Word</Application>
  <DocSecurity>0</DocSecurity>
  <Lines>614</Lines>
  <Paragraphs>173</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Morrone Enrico</cp:lastModifiedBy>
  <cp:revision>5</cp:revision>
  <cp:lastPrinted>2020-01-30T10:00:00Z</cp:lastPrinted>
  <dcterms:created xsi:type="dcterms:W3CDTF">2020-10-01T13:21:00Z</dcterms:created>
  <dcterms:modified xsi:type="dcterms:W3CDTF">2021-03-12T07:54:00Z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